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82D1" w14:textId="1EAE087B" w:rsidR="006C5BE9" w:rsidRPr="006C5BE9" w:rsidRDefault="006C5BE9" w:rsidP="006C5BE9">
      <w:pPr>
        <w:jc w:val="center"/>
        <w:rPr>
          <w:b/>
          <w:bCs/>
        </w:rPr>
      </w:pPr>
      <w:r w:rsidRPr="006C5BE9">
        <w:rPr>
          <w:b/>
          <w:bCs/>
        </w:rPr>
        <w:t>DECRETO LEGISLATIVO 5 AGOSTO 2022, N. 136</w:t>
      </w:r>
    </w:p>
    <w:p w14:paraId="15881FAB" w14:textId="6E395A6D" w:rsidR="006C5BE9" w:rsidRPr="006C5BE9" w:rsidRDefault="006C5BE9" w:rsidP="006C5BE9">
      <w:pPr>
        <w:jc w:val="center"/>
        <w:rPr>
          <w:b/>
          <w:bCs/>
        </w:rPr>
      </w:pPr>
      <w:r w:rsidRPr="006C5BE9">
        <w:rPr>
          <w:b/>
          <w:bCs/>
        </w:rPr>
        <w:t>IN G.U. N. 213 DEL 12 SETTEMBRE 2022</w:t>
      </w:r>
    </w:p>
    <w:p w14:paraId="294EF991" w14:textId="37E66D78" w:rsidR="006C5BE9" w:rsidRPr="006C5BE9" w:rsidRDefault="006C5BE9" w:rsidP="006C5BE9">
      <w:pPr>
        <w:jc w:val="center"/>
        <w:rPr>
          <w:b/>
          <w:bCs/>
        </w:rPr>
      </w:pPr>
      <w:r w:rsidRPr="006C5BE9">
        <w:rPr>
          <w:b/>
          <w:bCs/>
        </w:rPr>
        <w:t>IN VIGORE DAL 27 SETTEMBRE 2022</w:t>
      </w:r>
    </w:p>
    <w:p w14:paraId="2FFE3E12" w14:textId="77777777" w:rsidR="006C5BE9" w:rsidRDefault="006C5BE9" w:rsidP="006C5BE9"/>
    <w:p w14:paraId="689EE2A6" w14:textId="2AE00945" w:rsidR="006C5BE9" w:rsidRPr="006C5BE9" w:rsidRDefault="006C5BE9" w:rsidP="006C5BE9">
      <w:r>
        <w:t xml:space="preserve">                                                                        </w:t>
      </w:r>
      <w:r w:rsidRPr="006C5BE9">
        <w:t xml:space="preserve">Art. 11 </w:t>
      </w:r>
    </w:p>
    <w:p w14:paraId="3269DB7D" w14:textId="77777777" w:rsidR="006C5BE9" w:rsidRPr="006C5BE9" w:rsidRDefault="006C5BE9" w:rsidP="006C5BE9">
      <w:r w:rsidRPr="006C5BE9">
        <w:t xml:space="preserve"> </w:t>
      </w:r>
    </w:p>
    <w:p w14:paraId="22161471" w14:textId="77777777" w:rsidR="006C5BE9" w:rsidRPr="006C5BE9" w:rsidRDefault="006C5BE9" w:rsidP="006C5BE9">
      <w:r w:rsidRPr="006C5BE9">
        <w:t xml:space="preserve">              Obblighi di sorveglianza degli operatori </w:t>
      </w:r>
    </w:p>
    <w:p w14:paraId="441AF836" w14:textId="77777777" w:rsidR="006C5BE9" w:rsidRPr="006C5BE9" w:rsidRDefault="006C5BE9" w:rsidP="006C5BE9">
      <w:r w:rsidRPr="006C5BE9">
        <w:t xml:space="preserve">                     e visite di </w:t>
      </w:r>
      <w:proofErr w:type="spellStart"/>
      <w:r w:rsidRPr="006C5BE9">
        <w:t>sanita'</w:t>
      </w:r>
      <w:proofErr w:type="spellEnd"/>
      <w:r w:rsidRPr="006C5BE9">
        <w:t xml:space="preserve"> animale </w:t>
      </w:r>
    </w:p>
    <w:p w14:paraId="59B0FC31" w14:textId="77777777" w:rsidR="006C5BE9" w:rsidRPr="006C5BE9" w:rsidRDefault="006C5BE9" w:rsidP="006C5BE9">
      <w:r w:rsidRPr="006C5BE9">
        <w:t xml:space="preserve"> </w:t>
      </w:r>
    </w:p>
    <w:p w14:paraId="75C7D610" w14:textId="77777777" w:rsidR="006C5BE9" w:rsidRPr="006C5BE9" w:rsidRDefault="006C5BE9" w:rsidP="006C5BE9">
      <w:r w:rsidRPr="006C5BE9">
        <w:t xml:space="preserve">  1. Gli operatori tengono traccia </w:t>
      </w:r>
      <w:proofErr w:type="gramStart"/>
      <w:r w:rsidRPr="006C5BE9">
        <w:t>delle  informazioni</w:t>
      </w:r>
      <w:proofErr w:type="gramEnd"/>
      <w:r w:rsidRPr="006C5BE9">
        <w:t xml:space="preserve">  e  dei  dati,</w:t>
      </w:r>
    </w:p>
    <w:p w14:paraId="0E6C2418" w14:textId="77777777" w:rsidR="006C5BE9" w:rsidRPr="006C5BE9" w:rsidRDefault="006C5BE9" w:rsidP="006C5BE9">
      <w:r w:rsidRPr="006C5BE9">
        <w:t xml:space="preserve">inclusi gli esiti delle analisi di laboratorio, </w:t>
      </w:r>
      <w:proofErr w:type="gramStart"/>
      <w:r w:rsidRPr="006C5BE9">
        <w:t>raccolti  nell'ambito</w:t>
      </w:r>
      <w:proofErr w:type="gramEnd"/>
    </w:p>
    <w:p w14:paraId="65B15EFE" w14:textId="77777777" w:rsidR="006C5BE9" w:rsidRPr="006C5BE9" w:rsidRDefault="006C5BE9" w:rsidP="006C5BE9">
      <w:proofErr w:type="spellStart"/>
      <w:r w:rsidRPr="006C5BE9">
        <w:t>dell'attivita'</w:t>
      </w:r>
      <w:proofErr w:type="spellEnd"/>
      <w:r w:rsidRPr="006C5BE9">
        <w:t xml:space="preserve"> di sorveglianza e delle visite di </w:t>
      </w:r>
      <w:proofErr w:type="spellStart"/>
      <w:r w:rsidRPr="006C5BE9">
        <w:t>sanita</w:t>
      </w:r>
      <w:proofErr w:type="gramStart"/>
      <w:r w:rsidRPr="006C5BE9">
        <w:t>'</w:t>
      </w:r>
      <w:proofErr w:type="spellEnd"/>
      <w:r w:rsidRPr="006C5BE9">
        <w:t xml:space="preserve">  animale</w:t>
      </w:r>
      <w:proofErr w:type="gramEnd"/>
      <w:r w:rsidRPr="006C5BE9">
        <w:t xml:space="preserve">  di</w:t>
      </w:r>
    </w:p>
    <w:p w14:paraId="609631E7" w14:textId="77777777" w:rsidR="006C5BE9" w:rsidRPr="006C5BE9" w:rsidRDefault="006C5BE9" w:rsidP="006C5BE9">
      <w:r w:rsidRPr="006C5BE9">
        <w:t xml:space="preserve">cui agli articoli 24 e 25, </w:t>
      </w:r>
      <w:proofErr w:type="gramStart"/>
      <w:r w:rsidRPr="006C5BE9">
        <w:t>del  regolamento</w:t>
      </w:r>
      <w:proofErr w:type="gramEnd"/>
      <w:r w:rsidRPr="006C5BE9">
        <w:t xml:space="preserve">,  inserendole,  ove  </w:t>
      </w:r>
      <w:proofErr w:type="spellStart"/>
      <w:r w:rsidRPr="006C5BE9">
        <w:t>gia'</w:t>
      </w:r>
      <w:proofErr w:type="spellEnd"/>
    </w:p>
    <w:p w14:paraId="7D055FE1" w14:textId="77777777" w:rsidR="006C5BE9" w:rsidRPr="006C5BE9" w:rsidRDefault="006C5BE9" w:rsidP="006C5BE9">
      <w:proofErr w:type="gramStart"/>
      <w:r w:rsidRPr="006C5BE9">
        <w:t>disponibili  le</w:t>
      </w:r>
      <w:proofErr w:type="gramEnd"/>
      <w:r w:rsidRPr="006C5BE9">
        <w:t xml:space="preserve">  apposite  </w:t>
      </w:r>
      <w:proofErr w:type="spellStart"/>
      <w:r w:rsidRPr="006C5BE9">
        <w:t>funzionalita'</w:t>
      </w:r>
      <w:proofErr w:type="spellEnd"/>
      <w:r w:rsidRPr="006C5BE9">
        <w:t xml:space="preserve">  informatiche,  nel  sistema</w:t>
      </w:r>
    </w:p>
    <w:p w14:paraId="523C2955" w14:textId="77777777" w:rsidR="006C5BE9" w:rsidRPr="006C5BE9" w:rsidRDefault="006C5BE9" w:rsidP="006C5BE9">
      <w:r w:rsidRPr="006C5BE9">
        <w:t xml:space="preserve">informativo ClassyFarm.it di cui all'articolo </w:t>
      </w:r>
      <w:proofErr w:type="gramStart"/>
      <w:r w:rsidRPr="006C5BE9">
        <w:t>14,  comma</w:t>
      </w:r>
      <w:proofErr w:type="gramEnd"/>
      <w:r w:rsidRPr="006C5BE9">
        <w:t xml:space="preserve">  2,  per  il</w:t>
      </w:r>
    </w:p>
    <w:p w14:paraId="690A7F9D" w14:textId="77777777" w:rsidR="006C5BE9" w:rsidRPr="006C5BE9" w:rsidRDefault="006C5BE9" w:rsidP="006C5BE9">
      <w:proofErr w:type="gramStart"/>
      <w:r w:rsidRPr="006C5BE9">
        <w:t>tramite  di</w:t>
      </w:r>
      <w:proofErr w:type="gramEnd"/>
      <w:r w:rsidRPr="006C5BE9">
        <w:t xml:space="preserve">  veterinari  incaricati  debitamente   formati   per   le</w:t>
      </w:r>
    </w:p>
    <w:p w14:paraId="52CE8CCA" w14:textId="77777777" w:rsidR="006C5BE9" w:rsidRPr="006C5BE9" w:rsidRDefault="006C5BE9" w:rsidP="006C5BE9">
      <w:r w:rsidRPr="006C5BE9">
        <w:t xml:space="preserve">specifiche </w:t>
      </w:r>
      <w:proofErr w:type="spellStart"/>
      <w:r w:rsidRPr="006C5BE9">
        <w:t>funzionalita'</w:t>
      </w:r>
      <w:proofErr w:type="spellEnd"/>
      <w:r w:rsidRPr="006C5BE9">
        <w:t xml:space="preserve"> e di </w:t>
      </w:r>
      <w:proofErr w:type="gramStart"/>
      <w:r w:rsidRPr="006C5BE9">
        <w:t>veterinari  aziendali</w:t>
      </w:r>
      <w:proofErr w:type="gramEnd"/>
      <w:r w:rsidRPr="006C5BE9">
        <w:t xml:space="preserve">  riconosciuti  ai</w:t>
      </w:r>
    </w:p>
    <w:p w14:paraId="58FC0AA8" w14:textId="77777777" w:rsidR="006C5BE9" w:rsidRPr="006C5BE9" w:rsidRDefault="006C5BE9" w:rsidP="006C5BE9">
      <w:proofErr w:type="gramStart"/>
      <w:r w:rsidRPr="006C5BE9">
        <w:t>sensi  del</w:t>
      </w:r>
      <w:proofErr w:type="gramEnd"/>
      <w:r w:rsidRPr="006C5BE9">
        <w:t xml:space="preserve">  decreto  del  Ministro  della  salute  7  dicembre  2017,</w:t>
      </w:r>
    </w:p>
    <w:p w14:paraId="5831B0BD" w14:textId="77777777" w:rsidR="006C5BE9" w:rsidRPr="006C5BE9" w:rsidRDefault="006C5BE9" w:rsidP="006C5BE9">
      <w:r w:rsidRPr="006C5BE9">
        <w:t xml:space="preserve">pubblicato nella Gazzetta Ufficiale n. 29 del </w:t>
      </w:r>
      <w:proofErr w:type="gramStart"/>
      <w:r w:rsidRPr="006C5BE9">
        <w:t>5  febbraio</w:t>
      </w:r>
      <w:proofErr w:type="gramEnd"/>
      <w:r w:rsidRPr="006C5BE9">
        <w:t xml:space="preserve">  2018.  Gli</w:t>
      </w:r>
    </w:p>
    <w:p w14:paraId="0556171C" w14:textId="77777777" w:rsidR="006C5BE9" w:rsidRPr="006C5BE9" w:rsidRDefault="006C5BE9" w:rsidP="006C5BE9">
      <w:proofErr w:type="gramStart"/>
      <w:r w:rsidRPr="006C5BE9">
        <w:t>operatori  e</w:t>
      </w:r>
      <w:proofErr w:type="gramEnd"/>
      <w:r w:rsidRPr="006C5BE9">
        <w:t xml:space="preserve">   i   loro   delegati   possono   avere   accesso   alla</w:t>
      </w:r>
    </w:p>
    <w:p w14:paraId="52C1357C" w14:textId="77777777" w:rsidR="006C5BE9" w:rsidRPr="006C5BE9" w:rsidRDefault="006C5BE9" w:rsidP="006C5BE9">
      <w:r w:rsidRPr="006C5BE9">
        <w:t xml:space="preserve">visualizzazione </w:t>
      </w:r>
      <w:proofErr w:type="gramStart"/>
      <w:r w:rsidRPr="006C5BE9">
        <w:t>di  tali</w:t>
      </w:r>
      <w:proofErr w:type="gramEnd"/>
      <w:r w:rsidRPr="006C5BE9">
        <w:t xml:space="preserve">  informazioni  e  dati  esclusivamente  agli</w:t>
      </w:r>
    </w:p>
    <w:p w14:paraId="592DA53F" w14:textId="77777777" w:rsidR="006C5BE9" w:rsidRPr="006C5BE9" w:rsidRDefault="006C5BE9" w:rsidP="006C5BE9">
      <w:proofErr w:type="gramStart"/>
      <w:r w:rsidRPr="006C5BE9">
        <w:t>allevamenti  di</w:t>
      </w:r>
      <w:proofErr w:type="gramEnd"/>
      <w:r w:rsidRPr="006C5BE9">
        <w:t xml:space="preserve">  cui  sono   responsabili,   inseriti   nel   sistema</w:t>
      </w:r>
    </w:p>
    <w:p w14:paraId="47293B80" w14:textId="77777777" w:rsidR="006C5BE9" w:rsidRPr="006C5BE9" w:rsidRDefault="006C5BE9" w:rsidP="006C5BE9">
      <w:r w:rsidRPr="006C5BE9">
        <w:t xml:space="preserve">informativo ClassyFarm.it. </w:t>
      </w:r>
    </w:p>
    <w:p w14:paraId="13DC80A2" w14:textId="77777777" w:rsidR="006C5BE9" w:rsidRPr="006C5BE9" w:rsidRDefault="006C5BE9" w:rsidP="006C5BE9">
      <w:r w:rsidRPr="006C5BE9">
        <w:t xml:space="preserve">  2. L'operatore, ove lo ritenga necessario in funzione della propria</w:t>
      </w:r>
    </w:p>
    <w:p w14:paraId="0D3F863F" w14:textId="77777777" w:rsidR="006C5BE9" w:rsidRPr="006C5BE9" w:rsidRDefault="006C5BE9" w:rsidP="006C5BE9">
      <w:r w:rsidRPr="006C5BE9">
        <w:t xml:space="preserve">organizzazione aziendale, </w:t>
      </w:r>
      <w:proofErr w:type="spellStart"/>
      <w:r w:rsidRPr="006C5BE9">
        <w:t>puo</w:t>
      </w:r>
      <w:proofErr w:type="gramStart"/>
      <w:r w:rsidRPr="006C5BE9">
        <w:t>'</w:t>
      </w:r>
      <w:proofErr w:type="spellEnd"/>
      <w:r w:rsidRPr="006C5BE9">
        <w:t xml:space="preserve">  incaricare</w:t>
      </w:r>
      <w:proofErr w:type="gramEnd"/>
      <w:r w:rsidRPr="006C5BE9">
        <w:t xml:space="preserve">  </w:t>
      </w:r>
      <w:proofErr w:type="spellStart"/>
      <w:r w:rsidRPr="006C5BE9">
        <w:t>piu'</w:t>
      </w:r>
      <w:proofErr w:type="spellEnd"/>
      <w:r w:rsidRPr="006C5BE9">
        <w:t xml:space="preserve">  di  un  veterinario</w:t>
      </w:r>
    </w:p>
    <w:p w14:paraId="590DC5A0" w14:textId="77777777" w:rsidR="006C5BE9" w:rsidRPr="006C5BE9" w:rsidRDefault="006C5BE9" w:rsidP="006C5BE9">
      <w:r w:rsidRPr="006C5BE9">
        <w:t xml:space="preserve">incaricato o aziendale, definendo formalmente i </w:t>
      </w:r>
      <w:proofErr w:type="gramStart"/>
      <w:r w:rsidRPr="006C5BE9">
        <w:t>compiti  assegnati</w:t>
      </w:r>
      <w:proofErr w:type="gramEnd"/>
      <w:r w:rsidRPr="006C5BE9">
        <w:t xml:space="preserve">  a</w:t>
      </w:r>
    </w:p>
    <w:p w14:paraId="00636172" w14:textId="77777777" w:rsidR="006C5BE9" w:rsidRPr="006C5BE9" w:rsidRDefault="006C5BE9" w:rsidP="006C5BE9">
      <w:r w:rsidRPr="006C5BE9">
        <w:t xml:space="preserve">ciascuno, informandone </w:t>
      </w:r>
      <w:proofErr w:type="spellStart"/>
      <w:r w:rsidRPr="006C5BE9">
        <w:t>l'autorita'</w:t>
      </w:r>
      <w:proofErr w:type="spellEnd"/>
      <w:r w:rsidRPr="006C5BE9">
        <w:t xml:space="preserve"> competente nel rispetto </w:t>
      </w:r>
      <w:proofErr w:type="gramStart"/>
      <w:r w:rsidRPr="006C5BE9">
        <w:t>di  quanto</w:t>
      </w:r>
      <w:proofErr w:type="gramEnd"/>
    </w:p>
    <w:p w14:paraId="7F9E0F7A" w14:textId="77777777" w:rsidR="006C5BE9" w:rsidRPr="006C5BE9" w:rsidRDefault="006C5BE9" w:rsidP="006C5BE9">
      <w:r w:rsidRPr="006C5BE9">
        <w:t xml:space="preserve">previsto dal </w:t>
      </w:r>
      <w:proofErr w:type="gramStart"/>
      <w:r w:rsidRPr="006C5BE9">
        <w:t>decreto  del</w:t>
      </w:r>
      <w:proofErr w:type="gramEnd"/>
      <w:r w:rsidRPr="006C5BE9">
        <w:t xml:space="preserve">  Ministro  della  salute  7  dicembre  2017</w:t>
      </w:r>
    </w:p>
    <w:p w14:paraId="6DC4BCF2" w14:textId="77777777" w:rsidR="006C5BE9" w:rsidRPr="006C5BE9" w:rsidRDefault="006C5BE9" w:rsidP="006C5BE9">
      <w:r w:rsidRPr="006C5BE9">
        <w:t xml:space="preserve">pubblicato nella Gazzetta Ufficiale n. 29 del 5 febbraio 2018. </w:t>
      </w:r>
    </w:p>
    <w:p w14:paraId="2F918148" w14:textId="77777777" w:rsidR="006C5BE9" w:rsidRPr="006C5BE9" w:rsidRDefault="006C5BE9" w:rsidP="006C5BE9">
      <w:r w:rsidRPr="006C5BE9">
        <w:t xml:space="preserve">  3. Entro ventiquattro mesi dalla </w:t>
      </w:r>
      <w:proofErr w:type="gramStart"/>
      <w:r w:rsidRPr="006C5BE9">
        <w:t>data  di</w:t>
      </w:r>
      <w:proofErr w:type="gramEnd"/>
      <w:r w:rsidRPr="006C5BE9">
        <w:t xml:space="preserve">  entrata  in  vigore  del</w:t>
      </w:r>
    </w:p>
    <w:p w14:paraId="7C197A40" w14:textId="77777777" w:rsidR="006C5BE9" w:rsidRPr="006C5BE9" w:rsidRDefault="006C5BE9" w:rsidP="006C5BE9">
      <w:r w:rsidRPr="006C5BE9">
        <w:t xml:space="preserve">presente decreto, </w:t>
      </w:r>
      <w:proofErr w:type="gramStart"/>
      <w:r w:rsidRPr="006C5BE9">
        <w:t>il  Ministro</w:t>
      </w:r>
      <w:proofErr w:type="gramEnd"/>
      <w:r w:rsidRPr="006C5BE9">
        <w:t xml:space="preserve">  della  salute  con  proprio  decreto,</w:t>
      </w:r>
    </w:p>
    <w:p w14:paraId="7873D3F2" w14:textId="77777777" w:rsidR="006C5BE9" w:rsidRPr="006C5BE9" w:rsidRDefault="006C5BE9" w:rsidP="006C5BE9">
      <w:r w:rsidRPr="006C5BE9">
        <w:lastRenderedPageBreak/>
        <w:t xml:space="preserve">previo parere della </w:t>
      </w:r>
      <w:proofErr w:type="gramStart"/>
      <w:r w:rsidRPr="006C5BE9">
        <w:t>Conferenza  permanente</w:t>
      </w:r>
      <w:proofErr w:type="gramEnd"/>
      <w:r w:rsidRPr="006C5BE9">
        <w:t xml:space="preserve">  per  i  rapporti  tra  lo</w:t>
      </w:r>
    </w:p>
    <w:p w14:paraId="0E96DDEF" w14:textId="77777777" w:rsidR="006C5BE9" w:rsidRPr="006C5BE9" w:rsidRDefault="006C5BE9" w:rsidP="006C5BE9">
      <w:r w:rsidRPr="006C5BE9">
        <w:t xml:space="preserve">Stato, le regioni e le Province </w:t>
      </w:r>
      <w:proofErr w:type="gramStart"/>
      <w:r w:rsidRPr="006C5BE9">
        <w:t>autonome  di</w:t>
      </w:r>
      <w:proofErr w:type="gramEnd"/>
      <w:r w:rsidRPr="006C5BE9">
        <w:t xml:space="preserve">  Trento  e  di  Bolzano,</w:t>
      </w:r>
    </w:p>
    <w:p w14:paraId="4CCCC668" w14:textId="77777777" w:rsidR="006C5BE9" w:rsidRPr="006C5BE9" w:rsidRDefault="006C5BE9" w:rsidP="006C5BE9">
      <w:r w:rsidRPr="006C5BE9">
        <w:t xml:space="preserve">definisce: </w:t>
      </w:r>
    </w:p>
    <w:p w14:paraId="66E4608A" w14:textId="77777777" w:rsidR="006C5BE9" w:rsidRPr="006C5BE9" w:rsidRDefault="006C5BE9" w:rsidP="006C5BE9">
      <w:r w:rsidRPr="006C5BE9">
        <w:t xml:space="preserve">    a)  </w:t>
      </w:r>
      <w:proofErr w:type="gramStart"/>
      <w:r w:rsidRPr="006C5BE9">
        <w:t>le  check</w:t>
      </w:r>
      <w:proofErr w:type="gramEnd"/>
      <w:r w:rsidRPr="006C5BE9">
        <w:t xml:space="preserve">  list  informatizzate  per  l'individuazione  delle</w:t>
      </w:r>
    </w:p>
    <w:p w14:paraId="62588963" w14:textId="77777777" w:rsidR="006C5BE9" w:rsidRPr="006C5BE9" w:rsidRDefault="006C5BE9" w:rsidP="006C5BE9">
      <w:r w:rsidRPr="006C5BE9">
        <w:t xml:space="preserve">informazioni e dei dati di cui al comma 2 che devono </w:t>
      </w:r>
      <w:proofErr w:type="gramStart"/>
      <w:r w:rsidRPr="006C5BE9">
        <w:t>essere  inseriti</w:t>
      </w:r>
      <w:proofErr w:type="gramEnd"/>
    </w:p>
    <w:p w14:paraId="799B9372" w14:textId="77777777" w:rsidR="006C5BE9" w:rsidRPr="006C5BE9" w:rsidRDefault="006C5BE9" w:rsidP="006C5BE9">
      <w:r w:rsidRPr="006C5BE9">
        <w:t xml:space="preserve">nel sistema «ClassyFarm.it»; </w:t>
      </w:r>
    </w:p>
    <w:p w14:paraId="60747F9D" w14:textId="77777777" w:rsidR="006C5BE9" w:rsidRPr="006C5BE9" w:rsidRDefault="006C5BE9" w:rsidP="006C5BE9">
      <w:r w:rsidRPr="006C5BE9">
        <w:t xml:space="preserve">    b) le </w:t>
      </w:r>
      <w:proofErr w:type="spellStart"/>
      <w:r w:rsidRPr="006C5BE9">
        <w:t>modalita'</w:t>
      </w:r>
      <w:proofErr w:type="spellEnd"/>
      <w:r w:rsidRPr="006C5BE9">
        <w:t xml:space="preserve"> operative e le frequenze </w:t>
      </w:r>
      <w:proofErr w:type="gramStart"/>
      <w:r w:rsidRPr="006C5BE9">
        <w:t>minime  sulla</w:t>
      </w:r>
      <w:proofErr w:type="gramEnd"/>
      <w:r w:rsidRPr="006C5BE9">
        <w:t xml:space="preserve">  base  del</w:t>
      </w:r>
    </w:p>
    <w:p w14:paraId="705085F8" w14:textId="77777777" w:rsidR="006C5BE9" w:rsidRPr="006C5BE9" w:rsidRDefault="006C5BE9" w:rsidP="006C5BE9">
      <w:r w:rsidRPr="006C5BE9">
        <w:t xml:space="preserve">rischio per l'esecuzione </w:t>
      </w:r>
      <w:proofErr w:type="gramStart"/>
      <w:r w:rsidRPr="006C5BE9">
        <w:t>delle  visite</w:t>
      </w:r>
      <w:proofErr w:type="gramEnd"/>
      <w:r w:rsidRPr="006C5BE9">
        <w:t xml:space="preserve">  di  </w:t>
      </w:r>
      <w:proofErr w:type="spellStart"/>
      <w:r w:rsidRPr="006C5BE9">
        <w:t>sanita'</w:t>
      </w:r>
      <w:proofErr w:type="spellEnd"/>
      <w:r w:rsidRPr="006C5BE9">
        <w:t xml:space="preserve">  animale  di  cui</w:t>
      </w:r>
    </w:p>
    <w:p w14:paraId="5C30766D" w14:textId="77777777" w:rsidR="006C5BE9" w:rsidRPr="006C5BE9" w:rsidRDefault="006C5BE9" w:rsidP="006C5BE9">
      <w:r w:rsidRPr="006C5BE9">
        <w:t xml:space="preserve">all'articolo 25, del regolamento; </w:t>
      </w:r>
    </w:p>
    <w:p w14:paraId="4A3C0CD6" w14:textId="77777777" w:rsidR="006C5BE9" w:rsidRPr="006C5BE9" w:rsidRDefault="006C5BE9" w:rsidP="006C5BE9">
      <w:r w:rsidRPr="006C5BE9">
        <w:t xml:space="preserve">    c) gli strumenti, le </w:t>
      </w:r>
      <w:proofErr w:type="spellStart"/>
      <w:r w:rsidRPr="006C5BE9">
        <w:t>modalita'</w:t>
      </w:r>
      <w:proofErr w:type="spellEnd"/>
      <w:r w:rsidRPr="006C5BE9">
        <w:t xml:space="preserve"> e le </w:t>
      </w:r>
      <w:proofErr w:type="gramStart"/>
      <w:r w:rsidRPr="006C5BE9">
        <w:t>procedure  per</w:t>
      </w:r>
      <w:proofErr w:type="gramEnd"/>
      <w:r w:rsidRPr="006C5BE9">
        <w:t xml:space="preserve">  l'inserimento</w:t>
      </w:r>
    </w:p>
    <w:p w14:paraId="7CC55464" w14:textId="77777777" w:rsidR="006C5BE9" w:rsidRPr="006C5BE9" w:rsidRDefault="006C5BE9" w:rsidP="006C5BE9">
      <w:r w:rsidRPr="006C5BE9">
        <w:t xml:space="preserve">delle informazioni di cui al </w:t>
      </w:r>
      <w:proofErr w:type="gramStart"/>
      <w:r w:rsidRPr="006C5BE9">
        <w:t>presente  articolo</w:t>
      </w:r>
      <w:proofErr w:type="gramEnd"/>
      <w:r w:rsidRPr="006C5BE9">
        <w:t>,  incluso  l'utilizzo</w:t>
      </w:r>
    </w:p>
    <w:p w14:paraId="39437AB0" w14:textId="77777777" w:rsidR="006C5BE9" w:rsidRPr="006C5BE9" w:rsidRDefault="006C5BE9" w:rsidP="006C5BE9">
      <w:r w:rsidRPr="006C5BE9">
        <w:t xml:space="preserve">degli esiti delle visite di </w:t>
      </w:r>
      <w:proofErr w:type="spellStart"/>
      <w:r w:rsidRPr="006C5BE9">
        <w:t>sanita'</w:t>
      </w:r>
      <w:proofErr w:type="spellEnd"/>
      <w:r w:rsidRPr="006C5BE9">
        <w:t xml:space="preserve"> animale e per la categorizzazione</w:t>
      </w:r>
    </w:p>
    <w:p w14:paraId="6CC67D3D" w14:textId="77777777" w:rsidR="006C5BE9" w:rsidRPr="006C5BE9" w:rsidRDefault="006C5BE9" w:rsidP="006C5BE9">
      <w:r w:rsidRPr="006C5BE9">
        <w:t xml:space="preserve">degli stabilimenti in base al rischio. </w:t>
      </w:r>
    </w:p>
    <w:p w14:paraId="15BF7C0F" w14:textId="77777777" w:rsidR="006C5BE9" w:rsidRPr="006C5BE9" w:rsidRDefault="006C5BE9" w:rsidP="006C5BE9">
      <w:r w:rsidRPr="006C5BE9">
        <w:t xml:space="preserve">  4. In deroga alle disposizioni di cui al comma 1, gli operatori nel</w:t>
      </w:r>
    </w:p>
    <w:p w14:paraId="6E06F854" w14:textId="77777777" w:rsidR="006C5BE9" w:rsidRPr="006C5BE9" w:rsidRDefault="006C5BE9" w:rsidP="006C5BE9">
      <w:r w:rsidRPr="006C5BE9">
        <w:t>caso in cui non siano ancora disponibili nel sistema «ClassyFarm.it»,</w:t>
      </w:r>
    </w:p>
    <w:p w14:paraId="1C71A727" w14:textId="77777777" w:rsidR="006C5BE9" w:rsidRPr="006C5BE9" w:rsidRDefault="006C5BE9" w:rsidP="006C5BE9">
      <w:proofErr w:type="gramStart"/>
      <w:r w:rsidRPr="006C5BE9">
        <w:t>le  apposite</w:t>
      </w:r>
      <w:proofErr w:type="gramEnd"/>
      <w:r w:rsidRPr="006C5BE9">
        <w:t xml:space="preserve">  </w:t>
      </w:r>
      <w:proofErr w:type="spellStart"/>
      <w:r w:rsidRPr="006C5BE9">
        <w:t>funzionalita'</w:t>
      </w:r>
      <w:proofErr w:type="spellEnd"/>
      <w:r w:rsidRPr="006C5BE9">
        <w:t xml:space="preserve">  informatiche   per   la   tipologia   di</w:t>
      </w:r>
    </w:p>
    <w:p w14:paraId="4F2647BA" w14:textId="77777777" w:rsidR="006C5BE9" w:rsidRPr="006C5BE9" w:rsidRDefault="006C5BE9" w:rsidP="006C5BE9">
      <w:r w:rsidRPr="006C5BE9">
        <w:t xml:space="preserve">stabilimento di cui sono responsabili, </w:t>
      </w:r>
      <w:proofErr w:type="gramStart"/>
      <w:r w:rsidRPr="006C5BE9">
        <w:t>adempiono  agli</w:t>
      </w:r>
      <w:proofErr w:type="gramEnd"/>
      <w:r w:rsidRPr="006C5BE9">
        <w:t xml:space="preserve">  obblighi  del</w:t>
      </w:r>
    </w:p>
    <w:p w14:paraId="0A9A8C21" w14:textId="77777777" w:rsidR="006C5BE9" w:rsidRPr="006C5BE9" w:rsidRDefault="006C5BE9" w:rsidP="006C5BE9">
      <w:r w:rsidRPr="006C5BE9">
        <w:t xml:space="preserve">presente articolo tenendo in </w:t>
      </w:r>
      <w:proofErr w:type="spellStart"/>
      <w:r w:rsidRPr="006C5BE9">
        <w:t>modalita'</w:t>
      </w:r>
      <w:proofErr w:type="spellEnd"/>
      <w:r w:rsidRPr="006C5BE9">
        <w:t xml:space="preserve"> </w:t>
      </w:r>
      <w:proofErr w:type="gramStart"/>
      <w:r w:rsidRPr="006C5BE9">
        <w:t>elettronica  o</w:t>
      </w:r>
      <w:proofErr w:type="gramEnd"/>
      <w:r w:rsidRPr="006C5BE9">
        <w:t xml:space="preserve">  cartacea,  per</w:t>
      </w:r>
    </w:p>
    <w:p w14:paraId="65FE947E" w14:textId="77777777" w:rsidR="006C5BE9" w:rsidRPr="006C5BE9" w:rsidRDefault="006C5BE9" w:rsidP="006C5BE9">
      <w:r w:rsidRPr="006C5BE9">
        <w:t xml:space="preserve">cinque anni, la documentazione riguardante almeno le </w:t>
      </w:r>
      <w:proofErr w:type="gramStart"/>
      <w:r w:rsidRPr="006C5BE9">
        <w:t>informazioni  di</w:t>
      </w:r>
      <w:proofErr w:type="gramEnd"/>
    </w:p>
    <w:p w14:paraId="7293A30D" w14:textId="77777777" w:rsidR="006C5BE9" w:rsidRPr="006C5BE9" w:rsidRDefault="006C5BE9" w:rsidP="006C5BE9">
      <w:r w:rsidRPr="006C5BE9">
        <w:t xml:space="preserve">cui all'allegato 3 del presente decreto e gli esiti </w:t>
      </w:r>
      <w:proofErr w:type="gramStart"/>
      <w:r w:rsidRPr="006C5BE9">
        <w:t>delle  visite</w:t>
      </w:r>
      <w:proofErr w:type="gramEnd"/>
      <w:r w:rsidRPr="006C5BE9">
        <w:t xml:space="preserve">  di</w:t>
      </w:r>
    </w:p>
    <w:p w14:paraId="24E31E8A" w14:textId="77777777" w:rsidR="006C5BE9" w:rsidRPr="006C5BE9" w:rsidRDefault="006C5BE9" w:rsidP="006C5BE9">
      <w:proofErr w:type="spellStart"/>
      <w:r w:rsidRPr="006C5BE9">
        <w:t>sanita</w:t>
      </w:r>
      <w:proofErr w:type="gramStart"/>
      <w:r w:rsidRPr="006C5BE9">
        <w:t>'</w:t>
      </w:r>
      <w:proofErr w:type="spellEnd"/>
      <w:r w:rsidRPr="006C5BE9">
        <w:t xml:space="preserve">  animale</w:t>
      </w:r>
      <w:proofErr w:type="gramEnd"/>
      <w:r w:rsidRPr="006C5BE9">
        <w:t>;  i  medesimi  operatori  mettono   a   disposizione</w:t>
      </w:r>
    </w:p>
    <w:p w14:paraId="38174E81" w14:textId="77777777" w:rsidR="006C5BE9" w:rsidRPr="006C5BE9" w:rsidRDefault="006C5BE9" w:rsidP="006C5BE9">
      <w:proofErr w:type="spellStart"/>
      <w:r w:rsidRPr="006C5BE9">
        <w:t>dell'autorita'</w:t>
      </w:r>
      <w:proofErr w:type="spellEnd"/>
      <w:r w:rsidRPr="006C5BE9">
        <w:t xml:space="preserve"> competente tali informazioni e </w:t>
      </w:r>
      <w:proofErr w:type="gramStart"/>
      <w:r w:rsidRPr="006C5BE9">
        <w:t>dati,  su</w:t>
      </w:r>
      <w:proofErr w:type="gramEnd"/>
      <w:r w:rsidRPr="006C5BE9">
        <w:t xml:space="preserve">  richiesta  e</w:t>
      </w:r>
    </w:p>
    <w:p w14:paraId="712B7171" w14:textId="77777777" w:rsidR="006C5BE9" w:rsidRPr="006C5BE9" w:rsidRDefault="006C5BE9" w:rsidP="006C5BE9">
      <w:r w:rsidRPr="006C5BE9">
        <w:t xml:space="preserve">comunque nell'ambito delle </w:t>
      </w:r>
      <w:proofErr w:type="spellStart"/>
      <w:r w:rsidRPr="006C5BE9">
        <w:t>attivita'</w:t>
      </w:r>
      <w:proofErr w:type="spellEnd"/>
      <w:r w:rsidRPr="006C5BE9">
        <w:t xml:space="preserve"> di controllo ufficiale. </w:t>
      </w:r>
    </w:p>
    <w:p w14:paraId="2AAC004D" w14:textId="77777777" w:rsidR="006C5BE9" w:rsidRPr="006C5BE9" w:rsidRDefault="006C5BE9" w:rsidP="006C5BE9">
      <w:r w:rsidRPr="006C5BE9">
        <w:t xml:space="preserve">  5. Gli stabilimenti posti sotto la </w:t>
      </w:r>
      <w:proofErr w:type="spellStart"/>
      <w:r w:rsidRPr="006C5BE9">
        <w:t>responsabilita'</w:t>
      </w:r>
      <w:proofErr w:type="spellEnd"/>
      <w:r w:rsidRPr="006C5BE9">
        <w:t xml:space="preserve"> </w:t>
      </w:r>
      <w:proofErr w:type="gramStart"/>
      <w:r w:rsidRPr="006C5BE9">
        <w:t>degli  operatori</w:t>
      </w:r>
      <w:proofErr w:type="gramEnd"/>
    </w:p>
    <w:p w14:paraId="23945461" w14:textId="77777777" w:rsidR="006C5BE9" w:rsidRPr="006C5BE9" w:rsidRDefault="006C5BE9" w:rsidP="006C5BE9">
      <w:r w:rsidRPr="006C5BE9">
        <w:t xml:space="preserve">di cui al comma 4 sono categorizzati esclusivamente sulla </w:t>
      </w:r>
      <w:proofErr w:type="gramStart"/>
      <w:r w:rsidRPr="006C5BE9">
        <w:t>base  delle</w:t>
      </w:r>
      <w:proofErr w:type="gramEnd"/>
    </w:p>
    <w:p w14:paraId="0C75CEE1" w14:textId="77777777" w:rsidR="006C5BE9" w:rsidRPr="006C5BE9" w:rsidRDefault="006C5BE9" w:rsidP="006C5BE9">
      <w:proofErr w:type="gramStart"/>
      <w:r w:rsidRPr="006C5BE9">
        <w:t>informazioni  e</w:t>
      </w:r>
      <w:proofErr w:type="gramEnd"/>
      <w:r w:rsidRPr="006C5BE9">
        <w:t xml:space="preserve">  dei   dati   acquisiti   </w:t>
      </w:r>
      <w:proofErr w:type="spellStart"/>
      <w:r w:rsidRPr="006C5BE9">
        <w:t>dall'autorita'</w:t>
      </w:r>
      <w:proofErr w:type="spellEnd"/>
      <w:r w:rsidRPr="006C5BE9">
        <w:t xml:space="preserve">   competente</w:t>
      </w:r>
    </w:p>
    <w:p w14:paraId="1E8E45B6" w14:textId="77777777" w:rsidR="006C5BE9" w:rsidRPr="006C5BE9" w:rsidRDefault="006C5BE9" w:rsidP="006C5BE9">
      <w:r w:rsidRPr="006C5BE9">
        <w:t xml:space="preserve">nell'ambito dello svolgimento dei controlli ufficiali </w:t>
      </w:r>
      <w:proofErr w:type="gramStart"/>
      <w:r w:rsidRPr="006C5BE9">
        <w:t>e  delle</w:t>
      </w:r>
      <w:proofErr w:type="gramEnd"/>
      <w:r w:rsidRPr="006C5BE9">
        <w:t xml:space="preserve">  altre</w:t>
      </w:r>
    </w:p>
    <w:p w14:paraId="531524E4" w14:textId="77777777" w:rsidR="006C5BE9" w:rsidRPr="006C5BE9" w:rsidRDefault="006C5BE9" w:rsidP="006C5BE9">
      <w:proofErr w:type="spellStart"/>
      <w:r w:rsidRPr="006C5BE9">
        <w:t>attivita'</w:t>
      </w:r>
      <w:proofErr w:type="spellEnd"/>
      <w:r w:rsidRPr="006C5BE9">
        <w:t xml:space="preserve"> ufficiali o, </w:t>
      </w:r>
      <w:proofErr w:type="gramStart"/>
      <w:r w:rsidRPr="006C5BE9">
        <w:t>comunque,  presenti</w:t>
      </w:r>
      <w:proofErr w:type="gramEnd"/>
      <w:r w:rsidRPr="006C5BE9">
        <w:t xml:space="preserve">  nel  sistema  informativo</w:t>
      </w:r>
    </w:p>
    <w:p w14:paraId="6D352D7F" w14:textId="77777777" w:rsidR="006C5BE9" w:rsidRPr="006C5BE9" w:rsidRDefault="006C5BE9" w:rsidP="006C5BE9">
      <w:r w:rsidRPr="006C5BE9">
        <w:t xml:space="preserve">«Vetinfo.it». </w:t>
      </w:r>
    </w:p>
    <w:p w14:paraId="2C1F45D8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t xml:space="preserve">  </w:t>
      </w:r>
      <w:r w:rsidRPr="006C5BE9">
        <w:rPr>
          <w:b/>
          <w:bCs/>
          <w:highlight w:val="yellow"/>
        </w:rPr>
        <w:t xml:space="preserve">6. Al fine di consentire </w:t>
      </w:r>
      <w:proofErr w:type="gramStart"/>
      <w:r w:rsidRPr="006C5BE9">
        <w:rPr>
          <w:b/>
          <w:bCs/>
          <w:highlight w:val="yellow"/>
        </w:rPr>
        <w:t xml:space="preserve">alle  </w:t>
      </w:r>
      <w:proofErr w:type="spellStart"/>
      <w:r w:rsidRPr="006C5BE9">
        <w:rPr>
          <w:b/>
          <w:bCs/>
          <w:highlight w:val="yellow"/>
        </w:rPr>
        <w:t>autorita</w:t>
      </w:r>
      <w:proofErr w:type="gramEnd"/>
      <w:r w:rsidRPr="006C5BE9">
        <w:rPr>
          <w:b/>
          <w:bCs/>
          <w:highlight w:val="yellow"/>
        </w:rPr>
        <w:t>'</w:t>
      </w:r>
      <w:proofErr w:type="spellEnd"/>
      <w:r w:rsidRPr="006C5BE9">
        <w:rPr>
          <w:b/>
          <w:bCs/>
          <w:highlight w:val="yellow"/>
        </w:rPr>
        <w:t xml:space="preserve">  competenti  di  acquisire</w:t>
      </w:r>
    </w:p>
    <w:p w14:paraId="46C727BD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>dati e informazioni risultanti dalla somministrazione di ogni tipo di</w:t>
      </w:r>
    </w:p>
    <w:p w14:paraId="614C674F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lastRenderedPageBreak/>
        <w:t>medicinale veterinario all'animale, confluiscono nell'applicativo REV</w:t>
      </w:r>
    </w:p>
    <w:p w14:paraId="4B241FE2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>(Ricetta Elettronica Veterinaria), istituito ai sensi dell'articolo 3</w:t>
      </w:r>
    </w:p>
    <w:p w14:paraId="43E8074E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della legge 20 novembre 2017, n. 167, secondo le </w:t>
      </w:r>
      <w:proofErr w:type="spellStart"/>
      <w:r w:rsidRPr="006C5BE9">
        <w:rPr>
          <w:b/>
          <w:bCs/>
          <w:highlight w:val="yellow"/>
        </w:rPr>
        <w:t>modalita</w:t>
      </w:r>
      <w:proofErr w:type="gramStart"/>
      <w:r w:rsidRPr="006C5BE9">
        <w:rPr>
          <w:b/>
          <w:bCs/>
          <w:highlight w:val="yellow"/>
        </w:rPr>
        <w:t>'</w:t>
      </w:r>
      <w:proofErr w:type="spellEnd"/>
      <w:r w:rsidRPr="006C5BE9">
        <w:rPr>
          <w:b/>
          <w:bCs/>
          <w:highlight w:val="yellow"/>
        </w:rPr>
        <w:t xml:space="preserve">  operative</w:t>
      </w:r>
      <w:proofErr w:type="gramEnd"/>
    </w:p>
    <w:p w14:paraId="376D0BE2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di </w:t>
      </w:r>
      <w:proofErr w:type="gramStart"/>
      <w:r w:rsidRPr="006C5BE9">
        <w:rPr>
          <w:b/>
          <w:bCs/>
          <w:highlight w:val="yellow"/>
        </w:rPr>
        <w:t>cui  al</w:t>
      </w:r>
      <w:proofErr w:type="gramEnd"/>
      <w:r w:rsidRPr="006C5BE9">
        <w:rPr>
          <w:b/>
          <w:bCs/>
          <w:highlight w:val="yellow"/>
        </w:rPr>
        <w:t xml:space="preserve">  decreto  del  Ministro  della  salute  8  febbraio  2019,</w:t>
      </w:r>
    </w:p>
    <w:p w14:paraId="6D6DC10E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pubblicato nella Gazzetta Ufficiale n. 89 del 15 aprile 2019: </w:t>
      </w:r>
    </w:p>
    <w:p w14:paraId="26941BC4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    a) i dati relativi ai medicinali contenenti sostanze stupefacenti</w:t>
      </w:r>
    </w:p>
    <w:p w14:paraId="1AF9F46A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e psicotrope incluse nelle sezioni B, C, D </w:t>
      </w:r>
      <w:proofErr w:type="gramStart"/>
      <w:r w:rsidRPr="006C5BE9">
        <w:rPr>
          <w:b/>
          <w:bCs/>
          <w:highlight w:val="yellow"/>
        </w:rPr>
        <w:t>ed  E</w:t>
      </w:r>
      <w:proofErr w:type="gramEnd"/>
      <w:r w:rsidRPr="006C5BE9">
        <w:rPr>
          <w:b/>
          <w:bCs/>
          <w:highlight w:val="yellow"/>
        </w:rPr>
        <w:t xml:space="preserve">  della  tabella  dei</w:t>
      </w:r>
    </w:p>
    <w:p w14:paraId="0222418E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medicinali di cui all'articolo 14 del </w:t>
      </w:r>
      <w:proofErr w:type="gramStart"/>
      <w:r w:rsidRPr="006C5BE9">
        <w:rPr>
          <w:b/>
          <w:bCs/>
          <w:highlight w:val="yellow"/>
        </w:rPr>
        <w:t>decreto  del</w:t>
      </w:r>
      <w:proofErr w:type="gramEnd"/>
      <w:r w:rsidRPr="006C5BE9">
        <w:rPr>
          <w:b/>
          <w:bCs/>
          <w:highlight w:val="yellow"/>
        </w:rPr>
        <w:t xml:space="preserve">  Presidente  della</w:t>
      </w:r>
    </w:p>
    <w:p w14:paraId="77399D27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Repubblica 9 ottobre </w:t>
      </w:r>
      <w:proofErr w:type="gramStart"/>
      <w:r w:rsidRPr="006C5BE9">
        <w:rPr>
          <w:b/>
          <w:bCs/>
          <w:highlight w:val="yellow"/>
        </w:rPr>
        <w:t>1990,  n.</w:t>
      </w:r>
      <w:proofErr w:type="gramEnd"/>
      <w:r w:rsidRPr="006C5BE9">
        <w:rPr>
          <w:b/>
          <w:bCs/>
          <w:highlight w:val="yellow"/>
        </w:rPr>
        <w:t xml:space="preserve">  </w:t>
      </w:r>
      <w:proofErr w:type="gramStart"/>
      <w:r w:rsidRPr="006C5BE9">
        <w:rPr>
          <w:b/>
          <w:bCs/>
          <w:highlight w:val="yellow"/>
        </w:rPr>
        <w:t>309,  incluse</w:t>
      </w:r>
      <w:proofErr w:type="gramEnd"/>
      <w:r w:rsidRPr="006C5BE9">
        <w:rPr>
          <w:b/>
          <w:bCs/>
          <w:highlight w:val="yellow"/>
        </w:rPr>
        <w:t xml:space="preserve">  le  richieste  di  cui</w:t>
      </w:r>
    </w:p>
    <w:p w14:paraId="784EE6B0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>all'articolo 42 del medesimo decreto del Presidente della Repubblica,</w:t>
      </w:r>
    </w:p>
    <w:p w14:paraId="05F4F915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>per l'acquisto da parte dei medici veterinari di medicinali a base di</w:t>
      </w:r>
    </w:p>
    <w:p w14:paraId="220459F2" w14:textId="77777777" w:rsidR="006C5BE9" w:rsidRPr="006C5BE9" w:rsidRDefault="006C5BE9" w:rsidP="006C5BE9">
      <w:pPr>
        <w:rPr>
          <w:b/>
          <w:bCs/>
          <w:highlight w:val="yellow"/>
        </w:rPr>
      </w:pPr>
      <w:proofErr w:type="gramStart"/>
      <w:r w:rsidRPr="006C5BE9">
        <w:rPr>
          <w:b/>
          <w:bCs/>
          <w:highlight w:val="yellow"/>
        </w:rPr>
        <w:t>sostanze  stupefacenti</w:t>
      </w:r>
      <w:proofErr w:type="gramEnd"/>
      <w:r w:rsidRPr="006C5BE9">
        <w:rPr>
          <w:b/>
          <w:bCs/>
          <w:highlight w:val="yellow"/>
        </w:rPr>
        <w:t xml:space="preserve">  o  psicotrope  compresi  nella  tabella   dei</w:t>
      </w:r>
    </w:p>
    <w:p w14:paraId="1BFB5F0D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medicinali, sezioni A, B e C; </w:t>
      </w:r>
    </w:p>
    <w:p w14:paraId="157A29CD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    b)  </w:t>
      </w:r>
      <w:proofErr w:type="gramStart"/>
      <w:r w:rsidRPr="006C5BE9">
        <w:rPr>
          <w:b/>
          <w:bCs/>
          <w:highlight w:val="yellow"/>
        </w:rPr>
        <w:t>i  dati</w:t>
      </w:r>
      <w:proofErr w:type="gramEnd"/>
      <w:r w:rsidRPr="006C5BE9">
        <w:rPr>
          <w:b/>
          <w:bCs/>
          <w:highlight w:val="yellow"/>
        </w:rPr>
        <w:t xml:space="preserve">  derivanti  dalla  somministrazione  del   medicinale</w:t>
      </w:r>
    </w:p>
    <w:p w14:paraId="0AA25A2B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veterinario presente nelle scorte, compresa l'indicazione </w:t>
      </w:r>
      <w:proofErr w:type="gramStart"/>
      <w:r w:rsidRPr="006C5BE9">
        <w:rPr>
          <w:b/>
          <w:bCs/>
          <w:highlight w:val="yellow"/>
        </w:rPr>
        <w:t>relativa  a</w:t>
      </w:r>
      <w:proofErr w:type="gramEnd"/>
    </w:p>
    <w:p w14:paraId="1169DC0C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specie e categoria dell'animale o dei gruppi di animali </w:t>
      </w:r>
      <w:proofErr w:type="gramStart"/>
      <w:r w:rsidRPr="006C5BE9">
        <w:rPr>
          <w:b/>
          <w:bCs/>
          <w:highlight w:val="yellow"/>
        </w:rPr>
        <w:t>sottoposti  a</w:t>
      </w:r>
      <w:proofErr w:type="gramEnd"/>
    </w:p>
    <w:p w14:paraId="252B6338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trattamento. </w:t>
      </w:r>
    </w:p>
    <w:p w14:paraId="0C8A314A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  7. I dati </w:t>
      </w:r>
      <w:proofErr w:type="gramStart"/>
      <w:r w:rsidRPr="006C5BE9">
        <w:rPr>
          <w:b/>
          <w:bCs/>
          <w:highlight w:val="yellow"/>
        </w:rPr>
        <w:t>relativi  alla</w:t>
      </w:r>
      <w:proofErr w:type="gramEnd"/>
      <w:r w:rsidRPr="006C5BE9">
        <w:rPr>
          <w:b/>
          <w:bCs/>
          <w:highlight w:val="yellow"/>
        </w:rPr>
        <w:t xml:space="preserve">  prescrizione  e  all'uso  dei  medicinali</w:t>
      </w:r>
    </w:p>
    <w:p w14:paraId="2C91A479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veterinari, dei mangimi medicati e dei </w:t>
      </w:r>
      <w:proofErr w:type="gramStart"/>
      <w:r w:rsidRPr="006C5BE9">
        <w:rPr>
          <w:b/>
          <w:bCs/>
          <w:highlight w:val="yellow"/>
        </w:rPr>
        <w:t>prodotti  intermedi</w:t>
      </w:r>
      <w:proofErr w:type="gramEnd"/>
      <w:r w:rsidRPr="006C5BE9">
        <w:rPr>
          <w:b/>
          <w:bCs/>
          <w:highlight w:val="yellow"/>
        </w:rPr>
        <w:t xml:space="preserve">  per  ogni</w:t>
      </w:r>
    </w:p>
    <w:p w14:paraId="6A5F7F76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animale </w:t>
      </w:r>
      <w:proofErr w:type="gramStart"/>
      <w:r w:rsidRPr="006C5BE9">
        <w:rPr>
          <w:b/>
          <w:bCs/>
          <w:highlight w:val="yellow"/>
        </w:rPr>
        <w:t>o  gruppo</w:t>
      </w:r>
      <w:proofErr w:type="gramEnd"/>
      <w:r w:rsidRPr="006C5BE9">
        <w:rPr>
          <w:b/>
          <w:bCs/>
          <w:highlight w:val="yellow"/>
        </w:rPr>
        <w:t xml:space="preserve">  di  animali  sono  automaticamente  acquisiti  nel</w:t>
      </w:r>
    </w:p>
    <w:p w14:paraId="6CA9B2F9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sistema informativo previsto dal decreto del Ministro della </w:t>
      </w:r>
      <w:proofErr w:type="gramStart"/>
      <w:r w:rsidRPr="006C5BE9">
        <w:rPr>
          <w:b/>
          <w:bCs/>
          <w:highlight w:val="yellow"/>
        </w:rPr>
        <w:t>salute  7</w:t>
      </w:r>
      <w:proofErr w:type="gramEnd"/>
    </w:p>
    <w:p w14:paraId="4543E3E2" w14:textId="77777777" w:rsidR="006C5BE9" w:rsidRPr="006C5BE9" w:rsidRDefault="006C5BE9" w:rsidP="006C5BE9">
      <w:pPr>
        <w:rPr>
          <w:b/>
          <w:bCs/>
          <w:highlight w:val="yellow"/>
        </w:rPr>
      </w:pPr>
      <w:r w:rsidRPr="006C5BE9">
        <w:rPr>
          <w:b/>
          <w:bCs/>
          <w:highlight w:val="yellow"/>
        </w:rPr>
        <w:t xml:space="preserve">dicembre 2017, </w:t>
      </w:r>
      <w:proofErr w:type="gramStart"/>
      <w:r w:rsidRPr="006C5BE9">
        <w:rPr>
          <w:b/>
          <w:bCs/>
          <w:highlight w:val="yellow"/>
        </w:rPr>
        <w:t>pubblicato  nella</w:t>
      </w:r>
      <w:proofErr w:type="gramEnd"/>
      <w:r w:rsidRPr="006C5BE9">
        <w:rPr>
          <w:b/>
          <w:bCs/>
          <w:highlight w:val="yellow"/>
        </w:rPr>
        <w:t xml:space="preserve">  Gazzetta  Ufficiale  n.  </w:t>
      </w:r>
      <w:proofErr w:type="gramStart"/>
      <w:r w:rsidRPr="006C5BE9">
        <w:rPr>
          <w:b/>
          <w:bCs/>
          <w:highlight w:val="yellow"/>
        </w:rPr>
        <w:t>29  del</w:t>
      </w:r>
      <w:proofErr w:type="gramEnd"/>
      <w:r w:rsidRPr="006C5BE9">
        <w:rPr>
          <w:b/>
          <w:bCs/>
          <w:highlight w:val="yellow"/>
        </w:rPr>
        <w:t xml:space="preserve">  5</w:t>
      </w:r>
    </w:p>
    <w:p w14:paraId="588A1E75" w14:textId="77777777" w:rsidR="006C5BE9" w:rsidRPr="006C5BE9" w:rsidRDefault="006C5BE9" w:rsidP="006C5BE9">
      <w:r w:rsidRPr="006C5BE9">
        <w:rPr>
          <w:b/>
          <w:bCs/>
          <w:highlight w:val="yellow"/>
        </w:rPr>
        <w:t>febbraio 2018.</w:t>
      </w:r>
      <w:r w:rsidRPr="006C5BE9">
        <w:rPr>
          <w:b/>
          <w:bCs/>
        </w:rPr>
        <w:t xml:space="preserve"> </w:t>
      </w:r>
    </w:p>
    <w:p w14:paraId="7E40FE3B" w14:textId="77777777" w:rsidR="00C3267E" w:rsidRDefault="00C3267E"/>
    <w:sectPr w:rsidR="00C326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E9"/>
    <w:rsid w:val="006C5BE9"/>
    <w:rsid w:val="00863B2B"/>
    <w:rsid w:val="00BC7A90"/>
    <w:rsid w:val="00C3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B111"/>
  <w15:chartTrackingRefBased/>
  <w15:docId w15:val="{5D4A0824-F0FC-4953-933D-A77E9F9C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Cini</dc:creator>
  <cp:keywords/>
  <dc:description/>
  <cp:lastModifiedBy>Maurizio Cini</cp:lastModifiedBy>
  <cp:revision>2</cp:revision>
  <dcterms:created xsi:type="dcterms:W3CDTF">2022-09-13T08:29:00Z</dcterms:created>
  <dcterms:modified xsi:type="dcterms:W3CDTF">2022-09-13T08:35:00Z</dcterms:modified>
</cp:coreProperties>
</file>